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казенное образовательное учреждение 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«Нижнегнутовская средняя общеобразовательная школа»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хутора Нижнегнутов Чернышковского района Волгоградской области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индекс: 404486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телефон/</w:t>
      </w:r>
      <w:proofErr w:type="spellStart"/>
      <w:r>
        <w:rPr>
          <w:b/>
          <w:sz w:val="22"/>
          <w:szCs w:val="22"/>
        </w:rPr>
        <w:t>фак</w:t>
      </w:r>
      <w:proofErr w:type="spellEnd"/>
      <w:r>
        <w:rPr>
          <w:b/>
          <w:sz w:val="22"/>
          <w:szCs w:val="22"/>
        </w:rPr>
        <w:t xml:space="preserve"> 6-65-33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электронный адрес: </w:t>
      </w:r>
      <w:r>
        <w:rPr>
          <w:b/>
          <w:i/>
          <w:sz w:val="22"/>
          <w:szCs w:val="22"/>
          <w:lang w:val="en-US"/>
        </w:rPr>
        <w:t>ngschool</w:t>
      </w:r>
      <w:r>
        <w:rPr>
          <w:b/>
          <w:i/>
          <w:sz w:val="22"/>
          <w:szCs w:val="22"/>
        </w:rPr>
        <w:t>63@</w:t>
      </w:r>
      <w:r>
        <w:rPr>
          <w:b/>
          <w:i/>
          <w:sz w:val="22"/>
          <w:szCs w:val="22"/>
          <w:lang w:val="en-US"/>
        </w:rPr>
        <w:t>mail</w:t>
      </w:r>
      <w:r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  <w:lang w:val="en-US"/>
        </w:rPr>
        <w:t>ru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ОКПО  22433797</w:t>
      </w:r>
    </w:p>
    <w:p w:rsidR="00814C7D" w:rsidRDefault="00814C7D" w:rsidP="00814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ОГРН 1023405966759</w:t>
      </w:r>
    </w:p>
    <w:p w:rsidR="00814C7D" w:rsidRDefault="00814C7D" w:rsidP="00814C7D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ИНН/КПП 3433006706/343301001</w:t>
      </w:r>
    </w:p>
    <w:p w:rsidR="00814C7D" w:rsidRDefault="00814C7D" w:rsidP="00814C7D">
      <w:pPr>
        <w:jc w:val="center"/>
        <w:rPr>
          <w:sz w:val="22"/>
          <w:szCs w:val="22"/>
        </w:rPr>
      </w:pPr>
    </w:p>
    <w:p w:rsidR="00814C7D" w:rsidRDefault="00814C7D" w:rsidP="00814C7D">
      <w:pPr>
        <w:shd w:val="clear" w:color="auto" w:fill="FFFFFF"/>
        <w:tabs>
          <w:tab w:val="left" w:pos="317"/>
        </w:tabs>
        <w:spacing w:before="235"/>
        <w:rPr>
          <w:color w:val="000000"/>
          <w:spacing w:val="-9"/>
          <w:sz w:val="24"/>
          <w:szCs w:val="24"/>
        </w:rPr>
      </w:pPr>
    </w:p>
    <w:p w:rsidR="00814C7D" w:rsidRPr="004D2DCE" w:rsidRDefault="00814C7D" w:rsidP="00814C7D">
      <w:pPr>
        <w:shd w:val="clear" w:color="auto" w:fill="FFFFFF"/>
        <w:tabs>
          <w:tab w:val="left" w:pos="317"/>
        </w:tabs>
        <w:spacing w:before="235"/>
        <w:jc w:val="center"/>
        <w:rPr>
          <w:b/>
          <w:color w:val="000000"/>
          <w:spacing w:val="-9"/>
          <w:sz w:val="24"/>
          <w:szCs w:val="24"/>
        </w:rPr>
      </w:pPr>
      <w:r w:rsidRPr="004D2DCE">
        <w:rPr>
          <w:b/>
          <w:color w:val="000000"/>
          <w:spacing w:val="-9"/>
          <w:sz w:val="24"/>
          <w:szCs w:val="24"/>
        </w:rPr>
        <w:t>ПРИКАЗ</w:t>
      </w:r>
    </w:p>
    <w:p w:rsidR="00814C7D" w:rsidRDefault="00814C7D" w:rsidP="00814C7D">
      <w:pPr>
        <w:shd w:val="clear" w:color="auto" w:fill="FFFFFF"/>
        <w:tabs>
          <w:tab w:val="left" w:pos="317"/>
        </w:tabs>
        <w:spacing w:before="235"/>
        <w:ind w:firstLine="567"/>
        <w:rPr>
          <w:color w:val="000000"/>
          <w:spacing w:val="-9"/>
          <w:sz w:val="24"/>
          <w:szCs w:val="24"/>
        </w:rPr>
      </w:pPr>
    </w:p>
    <w:p w:rsidR="00814C7D" w:rsidRDefault="00B107E3" w:rsidP="00814C7D">
      <w:pPr>
        <w:shd w:val="clear" w:color="auto" w:fill="FFFFFF"/>
        <w:tabs>
          <w:tab w:val="left" w:pos="317"/>
        </w:tabs>
        <w:spacing w:before="235"/>
        <w:ind w:firstLine="567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от 14.11</w:t>
      </w:r>
      <w:r w:rsidR="00814C7D">
        <w:rPr>
          <w:color w:val="000000"/>
          <w:spacing w:val="-9"/>
          <w:sz w:val="24"/>
          <w:szCs w:val="24"/>
        </w:rPr>
        <w:t xml:space="preserve">.2013 г.                                                                                                  </w:t>
      </w:r>
      <w:r>
        <w:rPr>
          <w:color w:val="000000"/>
          <w:spacing w:val="-9"/>
          <w:sz w:val="24"/>
          <w:szCs w:val="24"/>
        </w:rPr>
        <w:t xml:space="preserve">                           № 192</w:t>
      </w:r>
    </w:p>
    <w:p w:rsidR="00814C7D" w:rsidRDefault="00814C7D" w:rsidP="00814C7D">
      <w:r>
        <w:t xml:space="preserve">          </w:t>
      </w:r>
    </w:p>
    <w:p w:rsidR="004C3821" w:rsidRDefault="00814C7D">
      <w:pPr>
        <w:rPr>
          <w:b/>
          <w:sz w:val="28"/>
          <w:szCs w:val="28"/>
        </w:rPr>
      </w:pPr>
      <w:r w:rsidRPr="00814C7D">
        <w:rPr>
          <w:b/>
          <w:sz w:val="28"/>
          <w:szCs w:val="28"/>
        </w:rPr>
        <w:t>«О проведении муниципального контроля в 9,11 классах по текстам  отдела по образованию, опеке и попечительству».</w:t>
      </w:r>
    </w:p>
    <w:p w:rsidR="00814C7D" w:rsidRDefault="00814C7D">
      <w:pPr>
        <w:rPr>
          <w:b/>
          <w:sz w:val="28"/>
          <w:szCs w:val="28"/>
        </w:rPr>
      </w:pPr>
    </w:p>
    <w:p w:rsidR="00814C7D" w:rsidRDefault="00814C7D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проверки успешного усвоения программного материала по географии и биологии, качество подготовки учащихся 9 и 11 классов, на основании приказа  ООО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№99 от 05.111.2013 года</w:t>
      </w:r>
    </w:p>
    <w:p w:rsidR="00814C7D" w:rsidRDefault="0081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14C7D" w:rsidRDefault="00814C7D">
      <w:pPr>
        <w:rPr>
          <w:sz w:val="28"/>
          <w:szCs w:val="28"/>
        </w:rPr>
      </w:pPr>
    </w:p>
    <w:p w:rsidR="00814C7D" w:rsidRDefault="00814C7D">
      <w:pPr>
        <w:rPr>
          <w:sz w:val="28"/>
          <w:szCs w:val="28"/>
        </w:rPr>
      </w:pPr>
      <w:r>
        <w:rPr>
          <w:sz w:val="28"/>
          <w:szCs w:val="28"/>
        </w:rPr>
        <w:t>1. Провести 27 ноября 2013 года контрольные работы по географии:</w:t>
      </w:r>
    </w:p>
    <w:p w:rsidR="00814C7D" w:rsidRPr="00814C7D" w:rsidRDefault="00814C7D">
      <w:pPr>
        <w:rPr>
          <w:sz w:val="28"/>
          <w:szCs w:val="28"/>
          <w:u w:val="single"/>
        </w:rPr>
      </w:pPr>
      <w:r w:rsidRPr="00814C7D">
        <w:rPr>
          <w:sz w:val="28"/>
          <w:szCs w:val="28"/>
          <w:u w:val="single"/>
        </w:rPr>
        <w:t xml:space="preserve">- 9 класс </w:t>
      </w:r>
    </w:p>
    <w:p w:rsidR="00814C7D" w:rsidRDefault="00814C7D">
      <w:pPr>
        <w:rPr>
          <w:sz w:val="28"/>
          <w:szCs w:val="28"/>
        </w:rPr>
      </w:pPr>
      <w:r>
        <w:rPr>
          <w:sz w:val="28"/>
          <w:szCs w:val="28"/>
        </w:rPr>
        <w:t>Учитель: Баранова С.Н.</w:t>
      </w:r>
    </w:p>
    <w:p w:rsidR="00814C7D" w:rsidRDefault="00814C7D">
      <w:pPr>
        <w:rPr>
          <w:sz w:val="28"/>
          <w:szCs w:val="28"/>
        </w:rPr>
      </w:pPr>
    </w:p>
    <w:p w:rsidR="00814C7D" w:rsidRDefault="00814C7D">
      <w:pPr>
        <w:rPr>
          <w:sz w:val="28"/>
          <w:szCs w:val="28"/>
        </w:rPr>
      </w:pPr>
      <w:r>
        <w:rPr>
          <w:sz w:val="28"/>
          <w:szCs w:val="28"/>
        </w:rPr>
        <w:t>Ассистенты: Гаврилова В.В.</w:t>
      </w:r>
    </w:p>
    <w:p w:rsidR="00814C7D" w:rsidRDefault="00814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Киреева А.Л.</w:t>
      </w:r>
    </w:p>
    <w:p w:rsidR="00814C7D" w:rsidRDefault="00814C7D">
      <w:pPr>
        <w:rPr>
          <w:sz w:val="28"/>
          <w:szCs w:val="28"/>
          <w:u w:val="single"/>
        </w:rPr>
      </w:pPr>
      <w:r w:rsidRPr="00814C7D">
        <w:rPr>
          <w:sz w:val="28"/>
          <w:szCs w:val="28"/>
          <w:u w:val="single"/>
        </w:rPr>
        <w:t>- 11 класс</w:t>
      </w:r>
    </w:p>
    <w:p w:rsidR="00814C7D" w:rsidRDefault="00814C7D" w:rsidP="00814C7D">
      <w:pPr>
        <w:rPr>
          <w:sz w:val="28"/>
          <w:szCs w:val="28"/>
        </w:rPr>
      </w:pPr>
      <w:r>
        <w:rPr>
          <w:sz w:val="28"/>
          <w:szCs w:val="28"/>
        </w:rPr>
        <w:t>Учитель: Баранова С.Н.</w:t>
      </w:r>
    </w:p>
    <w:p w:rsidR="00814C7D" w:rsidRDefault="00814C7D" w:rsidP="00814C7D">
      <w:pPr>
        <w:rPr>
          <w:sz w:val="28"/>
          <w:szCs w:val="28"/>
        </w:rPr>
      </w:pPr>
    </w:p>
    <w:p w:rsidR="00814C7D" w:rsidRDefault="00814C7D" w:rsidP="00814C7D">
      <w:pPr>
        <w:rPr>
          <w:sz w:val="28"/>
          <w:szCs w:val="28"/>
        </w:rPr>
      </w:pPr>
      <w:r>
        <w:rPr>
          <w:sz w:val="28"/>
          <w:szCs w:val="28"/>
        </w:rPr>
        <w:t>Ассистенты: Попова В.Е.</w:t>
      </w:r>
    </w:p>
    <w:p w:rsidR="00814C7D" w:rsidRDefault="00814C7D" w:rsidP="00814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Калюжная О.З.</w:t>
      </w:r>
    </w:p>
    <w:p w:rsidR="00B107E3" w:rsidRDefault="00B107E3" w:rsidP="00814C7D">
      <w:pPr>
        <w:rPr>
          <w:sz w:val="28"/>
          <w:szCs w:val="28"/>
        </w:rPr>
      </w:pPr>
      <w:r>
        <w:rPr>
          <w:sz w:val="28"/>
          <w:szCs w:val="28"/>
        </w:rPr>
        <w:t xml:space="preserve">   По биологии – 28 ноября 2013 года</w:t>
      </w:r>
    </w:p>
    <w:p w:rsidR="00B107E3" w:rsidRDefault="00B107E3" w:rsidP="00814C7D">
      <w:pPr>
        <w:rPr>
          <w:sz w:val="28"/>
          <w:szCs w:val="28"/>
          <w:u w:val="single"/>
        </w:rPr>
      </w:pPr>
      <w:r w:rsidRPr="00B107E3">
        <w:rPr>
          <w:sz w:val="28"/>
          <w:szCs w:val="28"/>
          <w:u w:val="single"/>
        </w:rPr>
        <w:t>- 9 класс</w:t>
      </w:r>
    </w:p>
    <w:p w:rsidR="00B107E3" w:rsidRDefault="00B107E3" w:rsidP="00814C7D">
      <w:pPr>
        <w:rPr>
          <w:sz w:val="28"/>
          <w:szCs w:val="28"/>
        </w:rPr>
      </w:pPr>
      <w:r w:rsidRPr="00B107E3">
        <w:rPr>
          <w:sz w:val="28"/>
          <w:szCs w:val="28"/>
        </w:rPr>
        <w:t>Учитель: Киреева А.Л.</w:t>
      </w:r>
    </w:p>
    <w:p w:rsidR="00B107E3" w:rsidRDefault="00B107E3" w:rsidP="00814C7D">
      <w:pPr>
        <w:rPr>
          <w:sz w:val="28"/>
          <w:szCs w:val="28"/>
        </w:rPr>
      </w:pPr>
    </w:p>
    <w:p w:rsidR="00B107E3" w:rsidRPr="00B107E3" w:rsidRDefault="00B107E3" w:rsidP="00814C7D">
      <w:pPr>
        <w:rPr>
          <w:sz w:val="28"/>
          <w:szCs w:val="28"/>
        </w:rPr>
      </w:pPr>
      <w:r>
        <w:rPr>
          <w:sz w:val="28"/>
          <w:szCs w:val="28"/>
        </w:rPr>
        <w:t>Ассистенты: Гаврилова В.В.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ab/>
        <w:t>Калюжная О.З.</w:t>
      </w:r>
    </w:p>
    <w:p w:rsidR="00B107E3" w:rsidRPr="00B107E3" w:rsidRDefault="00B107E3" w:rsidP="00B107E3">
      <w:pPr>
        <w:tabs>
          <w:tab w:val="left" w:pos="1597"/>
        </w:tabs>
        <w:rPr>
          <w:sz w:val="28"/>
          <w:szCs w:val="28"/>
          <w:u w:val="single"/>
        </w:rPr>
      </w:pPr>
      <w:r w:rsidRPr="00B107E3">
        <w:rPr>
          <w:sz w:val="28"/>
          <w:szCs w:val="28"/>
          <w:u w:val="single"/>
        </w:rPr>
        <w:t>- 11 класс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>Учитель: Киреева А.Л.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>Ассистенты: Попова В.Е.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ab/>
        <w:t>Гаврилова В.В.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 Завучу школы Гавриловой В.В. до 2 декабря 2013 года отправить Васильевой Т.М. анализ о проведении тестов.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>Директор школы __________ В.Е.Попова</w:t>
      </w: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</w:p>
    <w:p w:rsidR="00B107E3" w:rsidRDefault="00B107E3" w:rsidP="00B107E3">
      <w:pPr>
        <w:tabs>
          <w:tab w:val="left" w:pos="1597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814C7D" w:rsidRPr="00814C7D" w:rsidRDefault="00814C7D">
      <w:pPr>
        <w:rPr>
          <w:sz w:val="28"/>
          <w:szCs w:val="28"/>
          <w:u w:val="single"/>
        </w:rPr>
      </w:pPr>
    </w:p>
    <w:sectPr w:rsidR="00814C7D" w:rsidRPr="00814C7D" w:rsidSect="004C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4C7D"/>
    <w:rsid w:val="001A5DC2"/>
    <w:rsid w:val="004C3821"/>
    <w:rsid w:val="00540D97"/>
    <w:rsid w:val="00814C7D"/>
    <w:rsid w:val="00B107E3"/>
    <w:rsid w:val="00B25DE3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2013-11-14T10:42:00Z</cp:lastPrinted>
  <dcterms:created xsi:type="dcterms:W3CDTF">2013-11-28T10:17:00Z</dcterms:created>
  <dcterms:modified xsi:type="dcterms:W3CDTF">2013-11-28T10:17:00Z</dcterms:modified>
</cp:coreProperties>
</file>