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8C" w:rsidRPr="00196261" w:rsidRDefault="00660B8C" w:rsidP="00660B8C">
      <w:pPr>
        <w:tabs>
          <w:tab w:val="left" w:pos="6630"/>
        </w:tabs>
        <w:rPr>
          <w:sz w:val="18"/>
          <w:szCs w:val="18"/>
        </w:rPr>
      </w:pPr>
      <w:r w:rsidRPr="00196261">
        <w:rPr>
          <w:sz w:val="18"/>
          <w:szCs w:val="18"/>
        </w:rPr>
        <w:t>Принято: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Утверждаю:</w:t>
      </w:r>
    </w:p>
    <w:p w:rsidR="00660B8C" w:rsidRPr="00196261" w:rsidRDefault="00660B8C" w:rsidP="00660B8C">
      <w:pPr>
        <w:tabs>
          <w:tab w:val="left" w:pos="6630"/>
        </w:tabs>
        <w:rPr>
          <w:sz w:val="18"/>
          <w:szCs w:val="18"/>
        </w:rPr>
      </w:pPr>
      <w:r w:rsidRPr="00196261">
        <w:rPr>
          <w:sz w:val="18"/>
          <w:szCs w:val="18"/>
        </w:rPr>
        <w:t>На общем собрании трудового коллектива</w:t>
      </w:r>
      <w:r>
        <w:rPr>
          <w:sz w:val="18"/>
          <w:szCs w:val="18"/>
        </w:rPr>
        <w:t xml:space="preserve">                                                                  директор МОУ Нижнегнутовской СОШ</w:t>
      </w:r>
    </w:p>
    <w:p w:rsidR="00660B8C" w:rsidRPr="00196261" w:rsidRDefault="00660B8C" w:rsidP="00660B8C">
      <w:pPr>
        <w:rPr>
          <w:sz w:val="18"/>
          <w:szCs w:val="18"/>
        </w:rPr>
      </w:pPr>
      <w:r w:rsidRPr="00196261">
        <w:rPr>
          <w:sz w:val="18"/>
          <w:szCs w:val="18"/>
        </w:rPr>
        <w:t xml:space="preserve">МОУ Нижнегнутовской СОШ                                                                                                                                                                                                          </w:t>
      </w:r>
    </w:p>
    <w:p w:rsidR="00660B8C" w:rsidRPr="00196261" w:rsidRDefault="00660B8C" w:rsidP="00660B8C">
      <w:pPr>
        <w:tabs>
          <w:tab w:val="left" w:pos="6230"/>
        </w:tabs>
        <w:rPr>
          <w:sz w:val="18"/>
          <w:szCs w:val="18"/>
        </w:rPr>
      </w:pPr>
      <w:r w:rsidRPr="00196261">
        <w:rPr>
          <w:sz w:val="18"/>
          <w:szCs w:val="18"/>
        </w:rPr>
        <w:t>Протокол № 1 от 01.09.2006 г.</w:t>
      </w:r>
      <w:r>
        <w:rPr>
          <w:sz w:val="18"/>
          <w:szCs w:val="18"/>
        </w:rPr>
        <w:tab/>
        <w:t>____________________</w:t>
      </w:r>
      <w:r w:rsidRPr="00196261">
        <w:rPr>
          <w:sz w:val="18"/>
          <w:szCs w:val="18"/>
        </w:rPr>
        <w:t>/</w:t>
      </w:r>
      <w:r>
        <w:rPr>
          <w:sz w:val="18"/>
          <w:szCs w:val="18"/>
        </w:rPr>
        <w:t>В.Е.Попова</w:t>
      </w:r>
      <w:r w:rsidRPr="00196261">
        <w:rPr>
          <w:sz w:val="18"/>
          <w:szCs w:val="18"/>
        </w:rPr>
        <w:t>/</w:t>
      </w:r>
    </w:p>
    <w:p w:rsidR="00660B8C" w:rsidRDefault="00660B8C" w:rsidP="00660B8C">
      <w:pPr>
        <w:rPr>
          <w:sz w:val="18"/>
          <w:szCs w:val="18"/>
        </w:rPr>
      </w:pPr>
      <w:r>
        <w:rPr>
          <w:sz w:val="18"/>
          <w:szCs w:val="18"/>
        </w:rPr>
        <w:t>Председатель собрания</w:t>
      </w:r>
      <w:r w:rsidRPr="00196261"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  <w:r w:rsidRPr="00196261">
        <w:rPr>
          <w:sz w:val="18"/>
          <w:szCs w:val="18"/>
        </w:rPr>
        <w:t>/</w:t>
      </w:r>
      <w:r>
        <w:rPr>
          <w:sz w:val="18"/>
          <w:szCs w:val="18"/>
        </w:rPr>
        <w:t>Л.З.Пономарева</w:t>
      </w:r>
      <w:r w:rsidRPr="00196261">
        <w:rPr>
          <w:sz w:val="18"/>
          <w:szCs w:val="18"/>
        </w:rPr>
        <w:t xml:space="preserve">/ </w:t>
      </w:r>
    </w:p>
    <w:p w:rsidR="00660B8C" w:rsidRDefault="00660B8C" w:rsidP="00660B8C">
      <w:pPr>
        <w:tabs>
          <w:tab w:val="left" w:pos="6273"/>
        </w:tabs>
        <w:rPr>
          <w:sz w:val="18"/>
          <w:szCs w:val="18"/>
        </w:rPr>
      </w:pPr>
      <w:r>
        <w:rPr>
          <w:sz w:val="18"/>
          <w:szCs w:val="18"/>
        </w:rPr>
        <w:tab/>
        <w:t>16.10.2006 г.</w:t>
      </w:r>
    </w:p>
    <w:p w:rsidR="00660B8C" w:rsidRDefault="00660B8C" w:rsidP="00660B8C">
      <w:pPr>
        <w:rPr>
          <w:sz w:val="18"/>
          <w:szCs w:val="18"/>
        </w:rPr>
      </w:pPr>
      <w:r>
        <w:rPr>
          <w:sz w:val="18"/>
          <w:szCs w:val="18"/>
        </w:rPr>
        <w:t xml:space="preserve">Введено в действие приказом </w:t>
      </w:r>
    </w:p>
    <w:p w:rsidR="00660B8C" w:rsidRDefault="00660B8C" w:rsidP="00660B8C">
      <w:pPr>
        <w:rPr>
          <w:sz w:val="18"/>
          <w:szCs w:val="18"/>
        </w:rPr>
      </w:pPr>
      <w:r>
        <w:rPr>
          <w:sz w:val="18"/>
          <w:szCs w:val="18"/>
        </w:rPr>
        <w:t>директора  МОУ Нижнегнутовской СОШ</w:t>
      </w:r>
    </w:p>
    <w:p w:rsidR="00660B8C" w:rsidRPr="00196261" w:rsidRDefault="00660B8C" w:rsidP="00660B8C">
      <w:pPr>
        <w:rPr>
          <w:sz w:val="18"/>
          <w:szCs w:val="18"/>
        </w:rPr>
      </w:pPr>
      <w:r>
        <w:rPr>
          <w:sz w:val="18"/>
          <w:szCs w:val="18"/>
        </w:rPr>
        <w:t>от 16.10.2006 г. № 214</w:t>
      </w:r>
      <w:r w:rsidRPr="00196261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660B8C" w:rsidRDefault="00660B8C" w:rsidP="00660B8C">
      <w:pPr>
        <w:jc w:val="center"/>
        <w:rPr>
          <w:b/>
          <w:i/>
          <w:sz w:val="32"/>
          <w:szCs w:val="32"/>
        </w:rPr>
      </w:pPr>
    </w:p>
    <w:p w:rsidR="00660B8C" w:rsidRDefault="00660B8C" w:rsidP="00660B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Положение о Совете школы</w:t>
      </w:r>
    </w:p>
    <w:p w:rsidR="00660B8C" w:rsidRDefault="00660B8C" w:rsidP="00660B8C">
      <w:pPr>
        <w:jc w:val="center"/>
      </w:pPr>
      <w:r>
        <w:rPr>
          <w:b/>
          <w:i/>
          <w:sz w:val="32"/>
          <w:szCs w:val="32"/>
        </w:rPr>
        <w:t xml:space="preserve"> </w:t>
      </w:r>
    </w:p>
    <w:p w:rsidR="00660B8C" w:rsidRDefault="00660B8C" w:rsidP="00660B8C"/>
    <w:p w:rsidR="00660B8C" w:rsidRDefault="00660B8C" w:rsidP="00660B8C">
      <w:pPr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ПОЛОЖЕНИЯ.</w:t>
      </w:r>
      <w:proofErr w:type="gramEnd"/>
    </w:p>
    <w:p w:rsidR="00660B8C" w:rsidRDefault="00660B8C" w:rsidP="00660B8C">
      <w:r>
        <w:rPr>
          <w:b/>
        </w:rPr>
        <w:t xml:space="preserve"> 1.1. Совет школы</w:t>
      </w:r>
      <w:r>
        <w:t xml:space="preserve"> муниципального образовательного учреждения  МОУ Нижнегнутовской СОШ </w:t>
      </w:r>
      <w:r>
        <w:rPr>
          <w:b/>
          <w:i/>
        </w:rPr>
        <w:t xml:space="preserve"> </w:t>
      </w:r>
      <w:r>
        <w:t xml:space="preserve">(далее – Совет) – это коллегиальный орган управления Школы, имеющий полномочия, определенные уставом школы, по решению вопросов её функционирования и развития, реализующий принципы демократического </w:t>
      </w:r>
    </w:p>
    <w:p w:rsidR="00660B8C" w:rsidRDefault="00660B8C" w:rsidP="00660B8C">
      <w:r>
        <w:t xml:space="preserve">государственно-общественного управления образованием, </w:t>
      </w:r>
      <w:proofErr w:type="gramStart"/>
      <w:r>
        <w:t>призванный</w:t>
      </w:r>
      <w:proofErr w:type="gramEnd"/>
      <w:r>
        <w:t xml:space="preserve"> обеспечить </w:t>
      </w:r>
    </w:p>
    <w:p w:rsidR="00660B8C" w:rsidRDefault="00660B8C" w:rsidP="00660B8C">
      <w:r>
        <w:t xml:space="preserve">совершенствование и стабилизацию образовательного процесса в пределах, </w:t>
      </w:r>
    </w:p>
    <w:p w:rsidR="00660B8C" w:rsidRDefault="00660B8C" w:rsidP="00660B8C">
      <w:proofErr w:type="gramStart"/>
      <w:r>
        <w:t>установленных</w:t>
      </w:r>
      <w:proofErr w:type="gramEnd"/>
      <w:r>
        <w:t xml:space="preserve"> законодательством Российской Федерации, и в соответствии с Уставом школы.</w:t>
      </w:r>
    </w:p>
    <w:p w:rsidR="00660B8C" w:rsidRDefault="00660B8C" w:rsidP="00660B8C">
      <w:r>
        <w:t>1.2. В своей деятельности Совет руководствуется:</w:t>
      </w:r>
    </w:p>
    <w:p w:rsidR="00660B8C" w:rsidRDefault="00660B8C" w:rsidP="00660B8C">
      <w:r>
        <w:t>- Конституцией Российской Федерации;</w:t>
      </w:r>
    </w:p>
    <w:p w:rsidR="00660B8C" w:rsidRDefault="00660B8C" w:rsidP="00660B8C">
      <w:r>
        <w:t>- Законом РФ «Об образовании», иными Федеральными кодексами и законами;</w:t>
      </w:r>
    </w:p>
    <w:p w:rsidR="00660B8C" w:rsidRDefault="00660B8C" w:rsidP="00660B8C">
      <w:r>
        <w:t>- Типовым положением об общеобразовательном учреждении;</w:t>
      </w:r>
    </w:p>
    <w:p w:rsidR="00660B8C" w:rsidRDefault="00660B8C" w:rsidP="00660B8C">
      <w:r>
        <w:t>- Указами президента и Постановлениями Правительства РФ;</w:t>
      </w:r>
    </w:p>
    <w:p w:rsidR="00660B8C" w:rsidRDefault="00660B8C" w:rsidP="00660B8C">
      <w:r>
        <w:t>- Уставом, законами и иными нормативными правовыми актами Волгоградской области;</w:t>
      </w:r>
    </w:p>
    <w:p w:rsidR="00660B8C" w:rsidRDefault="00660B8C" w:rsidP="00660B8C">
      <w:r>
        <w:t>- Уставом Ольховского муниципального района, нормативными правовыми актами и решениями органов местного самоуправления и органов управления образованием;</w:t>
      </w:r>
    </w:p>
    <w:p w:rsidR="00660B8C" w:rsidRDefault="00660B8C" w:rsidP="00660B8C">
      <w:r>
        <w:t>- Уставом Школы и настоящим Положением.</w:t>
      </w:r>
    </w:p>
    <w:p w:rsidR="00660B8C" w:rsidRDefault="00660B8C" w:rsidP="00660B8C">
      <w:pPr>
        <w:rPr>
          <w:b/>
        </w:rPr>
      </w:pPr>
      <w:r>
        <w:rPr>
          <w:b/>
        </w:rPr>
        <w:t>1.3.Основными задачами Совета являются:</w:t>
      </w:r>
    </w:p>
    <w:p w:rsidR="00660B8C" w:rsidRDefault="00660B8C" w:rsidP="00660B8C">
      <w:r>
        <w:t>- определение основных направлений образовательной программы и программы развития Школы;</w:t>
      </w:r>
    </w:p>
    <w:p w:rsidR="00660B8C" w:rsidRDefault="00660B8C" w:rsidP="00660B8C">
      <w:r>
        <w:t>- защита и содействие в реализации прав и законных интересов участников образовательного процесса;</w:t>
      </w:r>
    </w:p>
    <w:p w:rsidR="00660B8C" w:rsidRDefault="00660B8C" w:rsidP="00660B8C">
      <w:r>
        <w:t>- участие в определении компонента Школы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 w:rsidR="00660B8C" w:rsidRDefault="00660B8C" w:rsidP="00660B8C">
      <w:r>
        <w:t>- содействие в создании оптимальных условий для осуществления образовательного процесса и форм его организации в школе, в повышении качества образования, наиболее полном удовлетворении образовательных потребностей населения;</w:t>
      </w:r>
    </w:p>
    <w:p w:rsidR="00660B8C" w:rsidRDefault="00660B8C" w:rsidP="00660B8C">
      <w:r>
        <w:t>- общественный контроль рационального использования выделяемых Школе бюджетных средств, доходов от собственной деятельности Школы и привлеченных средств из внебюджетных источников, обеспечение финансово-хозяйственной деятельности Школы;</w:t>
      </w:r>
    </w:p>
    <w:p w:rsidR="00660B8C" w:rsidRDefault="00660B8C" w:rsidP="00660B8C">
      <w:r>
        <w:t xml:space="preserve">- взаимодействие с Учредителем в формировании органов управления Школы,  в подборе кандидатур на замещение должности директора школы и его заместителей, осуществление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660B8C" w:rsidRDefault="00660B8C" w:rsidP="00660B8C">
      <w:r>
        <w:t>- контроль за безопасными и здоровыми условиями обучения, воспитания и труда в Школе.</w:t>
      </w:r>
    </w:p>
    <w:p w:rsidR="00660B8C" w:rsidRDefault="00660B8C" w:rsidP="00660B8C"/>
    <w:p w:rsidR="00660B8C" w:rsidRDefault="00660B8C" w:rsidP="00660B8C">
      <w:pPr>
        <w:rPr>
          <w:b/>
        </w:rPr>
      </w:pPr>
    </w:p>
    <w:p w:rsidR="00660B8C" w:rsidRDefault="00660B8C" w:rsidP="00660B8C">
      <w:pPr>
        <w:rPr>
          <w:b/>
        </w:rPr>
      </w:pPr>
      <w:r>
        <w:rPr>
          <w:b/>
        </w:rPr>
        <w:t>2. К компетенции совета относится:</w:t>
      </w:r>
    </w:p>
    <w:p w:rsidR="00660B8C" w:rsidRDefault="00660B8C" w:rsidP="00660B8C">
      <w:r>
        <w:lastRenderedPageBreak/>
        <w:t>2.1. Согласование  разработки и совершенствования программы развития, ее реализация путем объединения усилий учителей, учащихся и родителей.</w:t>
      </w:r>
    </w:p>
    <w:p w:rsidR="00660B8C" w:rsidRDefault="00660B8C" w:rsidP="00660B8C">
      <w:r>
        <w:t>2.2. Согласование разработки Устава Школы,  внесения в него изменений и дополнений.</w:t>
      </w:r>
    </w:p>
    <w:p w:rsidR="00660B8C" w:rsidRDefault="00660B8C" w:rsidP="00660B8C">
      <w:r>
        <w:t>2.3. Определение и осуществление на практике путей взаимодействия школы с другими общественными организациями, производственными предприятиями, научно-исследовательскими учреждениями с целью создания необходимых условий для разностороннего развития учащихся и творческой деятельности педагогов.</w:t>
      </w:r>
    </w:p>
    <w:p w:rsidR="00660B8C" w:rsidRDefault="00660B8C" w:rsidP="00660B8C">
      <w:r>
        <w:t xml:space="preserve"> 2.3.1. Содействие в создании оптимальных условий для осуществления образовательного процесса и форм его организации в образовательном учреждении; в повышении качества образования, в наиболее полном удовлетворении образовательных потребностей населения.</w:t>
      </w:r>
    </w:p>
    <w:p w:rsidR="00660B8C" w:rsidRDefault="00660B8C" w:rsidP="00660B8C">
      <w:r>
        <w:t>2.4. Согласование годового календарного учебного графика Школы.</w:t>
      </w:r>
    </w:p>
    <w:p w:rsidR="00660B8C" w:rsidRDefault="00660B8C" w:rsidP="00660B8C">
      <w:r>
        <w:t>2.5. Принятие локальных актов школы.</w:t>
      </w:r>
    </w:p>
    <w:p w:rsidR="00660B8C" w:rsidRDefault="00660B8C" w:rsidP="00660B8C">
      <w:r>
        <w:t>2.6. Содействие в привлечении дополнительных источников финансирования и материальных сре</w:t>
      </w:r>
      <w:proofErr w:type="gramStart"/>
      <w:r>
        <w:t>дств дл</w:t>
      </w:r>
      <w:proofErr w:type="gramEnd"/>
      <w:r>
        <w:t>я осуществления деятельности, предусмотренной Уставом школы.</w:t>
      </w:r>
    </w:p>
    <w:p w:rsidR="00660B8C" w:rsidRDefault="00660B8C" w:rsidP="00660B8C">
      <w:r>
        <w:t>2.7. Представление Учредителю и общественности ежегодного  отчета  Школы по итогам учебного и финансового года.</w:t>
      </w:r>
    </w:p>
    <w:p w:rsidR="00660B8C" w:rsidRDefault="00660B8C" w:rsidP="00660B8C">
      <w:r>
        <w:t>2.7.1. Обеспечение  общественного контроля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образовательного учреждения.</w:t>
      </w:r>
    </w:p>
    <w:p w:rsidR="00660B8C" w:rsidRDefault="00660B8C" w:rsidP="00660B8C">
      <w:r>
        <w:t>2.7.2. Согласование компетентностей педагогических работников в %, определяемые администрацией 2 раза в год, на основании личного заявления педагогического работника с приложением заявляемых им показателей компетентности педагогической работы.</w:t>
      </w:r>
    </w:p>
    <w:p w:rsidR="00660B8C" w:rsidRDefault="00660B8C" w:rsidP="00660B8C">
      <w:r>
        <w:t xml:space="preserve">2.7.3 .Членами Совета школы проводится анонимное анкетирование родителей обучающихся (из расчета выборки не менее 30 %) по показателю для определения степени удовлетворенности качеством предоставляемого образования. Подсчитывается общее количество заполненных анкет, определяется </w:t>
      </w:r>
      <w:proofErr w:type="gramStart"/>
      <w:r>
        <w:t>общий</w:t>
      </w:r>
      <w:proofErr w:type="gramEnd"/>
      <w:r>
        <w:t xml:space="preserve"> % выборки, подсчитывается общая сумма баллов.</w:t>
      </w:r>
    </w:p>
    <w:p w:rsidR="00660B8C" w:rsidRDefault="00660B8C" w:rsidP="00660B8C">
      <w:r>
        <w:t>2.7.4.Советом школы, обеспечивающим демократический, государственн</w:t>
      </w:r>
      <w:proofErr w:type="gramStart"/>
      <w:r>
        <w:t>о-</w:t>
      </w:r>
      <w:proofErr w:type="gramEnd"/>
      <w:r>
        <w:t xml:space="preserve"> общественный характер управления, заслушивается ежегодный публичный доклад руководителя образовательного учреждения, содержащий аналитическую информацию о показателях деятельности работников и отчет о расходовании средств, полученных о предпринимательской и иной, приносящей доход деятельности, являющихся основанием для их премирования.</w:t>
      </w:r>
    </w:p>
    <w:p w:rsidR="00660B8C" w:rsidRDefault="00660B8C" w:rsidP="00660B8C">
      <w:r>
        <w:t xml:space="preserve">2.7.5.Публичный  доклад обсуждается на педагогическом совете и общешкольном родительском собрании (конференции), и с учетом высказанных предложений подписывается совместно директором школы и председателем Совета школы. </w:t>
      </w:r>
    </w:p>
    <w:p w:rsidR="00660B8C" w:rsidRDefault="00660B8C" w:rsidP="00660B8C">
      <w:r>
        <w:t>2.8. Принятие на основании действующего законодательства необходимых мер, ограждающих педагогов и администрацию школы от различного рода вмешательств в их педагогическую и управленческую деятельность, от попыток ограничения самостоятельности школы.</w:t>
      </w:r>
    </w:p>
    <w:p w:rsidR="00660B8C" w:rsidRDefault="00660B8C" w:rsidP="00660B8C">
      <w:r>
        <w:t>2.9. Обеспечение в случае необходимости подготовки и проведения общешкольной конференции.</w:t>
      </w:r>
    </w:p>
    <w:p w:rsidR="00660B8C" w:rsidRDefault="00660B8C" w:rsidP="00660B8C">
      <w:r>
        <w:t>2.10. Принимает меры по повышению ответственности родителей за обучение и воспитание детей, за результаты учебы.</w:t>
      </w:r>
    </w:p>
    <w:p w:rsidR="00660B8C" w:rsidRDefault="00660B8C" w:rsidP="00660B8C"/>
    <w:p w:rsidR="00660B8C" w:rsidRDefault="00660B8C" w:rsidP="00660B8C"/>
    <w:p w:rsidR="00660B8C" w:rsidRDefault="00660B8C" w:rsidP="00660B8C"/>
    <w:p w:rsidR="00660B8C" w:rsidRDefault="00660B8C" w:rsidP="00660B8C"/>
    <w:p w:rsidR="00660B8C" w:rsidRDefault="00660B8C" w:rsidP="00660B8C"/>
    <w:p w:rsidR="00660B8C" w:rsidRDefault="00660B8C" w:rsidP="00660B8C">
      <w:pPr>
        <w:rPr>
          <w:b/>
        </w:rPr>
      </w:pPr>
      <w:r>
        <w:rPr>
          <w:b/>
        </w:rPr>
        <w:lastRenderedPageBreak/>
        <w:t xml:space="preserve"> 3. Состав и организационная структура совета.</w:t>
      </w:r>
    </w:p>
    <w:p w:rsidR="00660B8C" w:rsidRDefault="00660B8C" w:rsidP="00660B8C">
      <w:r>
        <w:t>3.1. В состав совета входят представители учредителей, общественности, родителей, учащихся, педагогов и администрации школы.</w:t>
      </w:r>
    </w:p>
    <w:p w:rsidR="00660B8C" w:rsidRDefault="00660B8C" w:rsidP="00660B8C">
      <w:r>
        <w:t>3.2. Нормы и состав представительства в совет учреждения определяется общим собранием при условии, что представительство от педагогов школы должно быть не менее 50% от общего численного состава избирательного совета.</w:t>
      </w:r>
    </w:p>
    <w:p w:rsidR="00660B8C" w:rsidRDefault="00660B8C" w:rsidP="00660B8C">
      <w:r>
        <w:t>3.3. Директор учреждения входит в состав совета школы.</w:t>
      </w:r>
    </w:p>
    <w:p w:rsidR="00660B8C" w:rsidRDefault="00660B8C" w:rsidP="00660B8C">
      <w:r>
        <w:t>3.4. Председатель совета учреждения избирается членами вновь избранного совета на весь срок полномочий совета школы.</w:t>
      </w:r>
    </w:p>
    <w:p w:rsidR="00660B8C" w:rsidRDefault="00660B8C" w:rsidP="00660B8C">
      <w:r>
        <w:t>3.5. Совет при необходимости создает временные комиссии, инициативные группы по актуальным вопросам жизнедеятельности школы, привлекает к их работе компетентных лиц.</w:t>
      </w:r>
    </w:p>
    <w:p w:rsidR="00660B8C" w:rsidRDefault="00660B8C" w:rsidP="00660B8C">
      <w:r>
        <w:t>3.6. Для решения текущих вопросов, подготовки и проведения заседаний из числа членов совета избирается президиум, в состав которого входят председатель совета и два его заместителя.</w:t>
      </w:r>
    </w:p>
    <w:p w:rsidR="00660B8C" w:rsidRDefault="00660B8C" w:rsidP="00660B8C"/>
    <w:p w:rsidR="00660B8C" w:rsidRDefault="00660B8C" w:rsidP="00660B8C">
      <w:pPr>
        <w:rPr>
          <w:b/>
        </w:rPr>
      </w:pPr>
      <w:r>
        <w:t xml:space="preserve"> </w:t>
      </w:r>
      <w:r>
        <w:rPr>
          <w:b/>
        </w:rPr>
        <w:t>4. Организация работы совета.</w:t>
      </w:r>
    </w:p>
    <w:p w:rsidR="00660B8C" w:rsidRDefault="00660B8C" w:rsidP="00660B8C">
      <w:r>
        <w:t>4.1. Совет основывает свою деятельность на принципах гласности, уважения и учета интересов всех членов школьного коллектива.</w:t>
      </w:r>
    </w:p>
    <w:p w:rsidR="00660B8C" w:rsidRDefault="00660B8C" w:rsidP="00660B8C">
      <w:r>
        <w:t>4.2. Заседания совета проводятся по мере необходимости, но не менее двух раз в учебный год.</w:t>
      </w:r>
    </w:p>
    <w:p w:rsidR="00660B8C" w:rsidRDefault="00660B8C" w:rsidP="00660B8C">
      <w:r>
        <w:t>4.3. Решения совета принимаются большинством голосов и считаются правомочными при наличии на его заседании не менее 2/3 членов совета.</w:t>
      </w:r>
    </w:p>
    <w:p w:rsidR="00660B8C" w:rsidRDefault="00660B8C" w:rsidP="00660B8C">
      <w:r>
        <w:t>4.4. Решения совета принимаются открытым  голосованием.</w:t>
      </w:r>
    </w:p>
    <w:p w:rsidR="00660B8C" w:rsidRDefault="00660B8C" w:rsidP="00660B8C">
      <w:r>
        <w:t>4.5. Принятые решения доводятся до сведения всего школьного коллектива и являются обязательными для администрации и всех членов коллектива школы.</w:t>
      </w:r>
    </w:p>
    <w:p w:rsidR="00660B8C" w:rsidRDefault="00660B8C" w:rsidP="00660B8C">
      <w:r>
        <w:t>4.6. Член совета учреждения может потребовать обсуждения любого вопроса, если его предложение поддержит треть членов совета.</w:t>
      </w:r>
    </w:p>
    <w:p w:rsidR="00660B8C" w:rsidRDefault="00660B8C" w:rsidP="00660B8C"/>
    <w:p w:rsidR="00660B8C" w:rsidRDefault="00660B8C" w:rsidP="00660B8C">
      <w:pPr>
        <w:rPr>
          <w:b/>
        </w:rPr>
      </w:pPr>
      <w:r>
        <w:t xml:space="preserve"> </w:t>
      </w:r>
      <w:r>
        <w:rPr>
          <w:b/>
        </w:rPr>
        <w:t>5. Взаимодействие совета с педагогическим советом и администрацией.</w:t>
      </w:r>
    </w:p>
    <w:p w:rsidR="00660B8C" w:rsidRDefault="00660B8C" w:rsidP="00660B8C">
      <w:r>
        <w:t>5.1. Стратегические решения совета получают тактическую трактовку и педагогическую интерпретацию в работе педагогического совета.</w:t>
      </w:r>
    </w:p>
    <w:p w:rsidR="00660B8C" w:rsidRDefault="00660B8C" w:rsidP="00660B8C">
      <w:r>
        <w:t>5.2. Администрация школы создает благоприятные условия для деятельности совета и обеспечивает выполнение его решений.</w:t>
      </w:r>
    </w:p>
    <w:p w:rsidR="00660B8C" w:rsidRDefault="00660B8C" w:rsidP="00660B8C"/>
    <w:p w:rsidR="00660B8C" w:rsidRDefault="00660B8C" w:rsidP="00660B8C">
      <w:pPr>
        <w:rPr>
          <w:b/>
        </w:rPr>
      </w:pPr>
      <w:r>
        <w:t xml:space="preserve"> </w:t>
      </w:r>
      <w:r>
        <w:rPr>
          <w:b/>
        </w:rPr>
        <w:t>6. Совет должен иметь следующие документы:</w:t>
      </w:r>
    </w:p>
    <w:p w:rsidR="00660B8C" w:rsidRDefault="00660B8C" w:rsidP="00660B8C">
      <w:r>
        <w:t>6.1. Положение о совете школы.</w:t>
      </w:r>
    </w:p>
    <w:p w:rsidR="00660B8C" w:rsidRDefault="00660B8C" w:rsidP="00660B8C">
      <w:r>
        <w:t>6.2. Утвержденный общешкольной конференцией список членов совета.</w:t>
      </w:r>
    </w:p>
    <w:p w:rsidR="00660B8C" w:rsidRDefault="00660B8C" w:rsidP="00660B8C">
      <w:r>
        <w:t>6.3. Протоколы решений совета.</w:t>
      </w:r>
    </w:p>
    <w:p w:rsidR="00660B8C" w:rsidRDefault="00660B8C" w:rsidP="00660B8C">
      <w:r>
        <w:t>6.4. План работы совета.</w:t>
      </w:r>
    </w:p>
    <w:p w:rsidR="00660B8C" w:rsidRDefault="00660B8C" w:rsidP="00660B8C"/>
    <w:p w:rsidR="000E56D9" w:rsidRDefault="00660B8C" w:rsidP="00660B8C">
      <w:r>
        <w:rPr>
          <w:b/>
        </w:rPr>
        <w:t xml:space="preserve"> 7. Создание и ликвидация совета осуществляется на общешкольной конференции.  </w:t>
      </w:r>
    </w:p>
    <w:sectPr w:rsidR="000E56D9" w:rsidSect="000E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660B8C"/>
    <w:rsid w:val="000E56D9"/>
    <w:rsid w:val="005970C1"/>
    <w:rsid w:val="0066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7279</Characters>
  <Application>Microsoft Office Word</Application>
  <DocSecurity>0</DocSecurity>
  <Lines>60</Lines>
  <Paragraphs>17</Paragraphs>
  <ScaleCrop>false</ScaleCrop>
  <Company>Школа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2011-03-16T12:50:00Z</dcterms:created>
  <dcterms:modified xsi:type="dcterms:W3CDTF">2011-03-16T12:50:00Z</dcterms:modified>
</cp:coreProperties>
</file>